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структурное подразделение детский сад № 9</w:t>
      </w:r>
    </w:p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г,о</w:t>
      </w:r>
      <w:proofErr w:type="spellEnd"/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.</w:t>
      </w:r>
      <w:proofErr w:type="gramEnd"/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62E5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Телефоны: 8(84661) 2-14-24, 8 (84661)2-44-96</w:t>
      </w:r>
      <w:bookmarkStart w:id="0" w:name="_GoBack"/>
      <w:bookmarkEnd w:id="0"/>
    </w:p>
    <w:p w:rsidR="001A61C5" w:rsidRPr="00762E58" w:rsidRDefault="001A61C5" w:rsidP="001A61C5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en-US"/>
        </w:rPr>
      </w:pPr>
    </w:p>
    <w:p w:rsidR="00030504" w:rsidRDefault="001A61C5" w:rsidP="001A61C5">
      <w:pPr>
        <w:spacing w:after="276"/>
        <w:rPr>
          <w:sz w:val="24"/>
          <w:szCs w:val="24"/>
        </w:rPr>
      </w:pPr>
      <w:r w:rsidRPr="00762E58">
        <w:rPr>
          <w:rFonts w:ascii="Times New Roman" w:hAnsi="Times New Roman" w:cs="Times New Roman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1A61C5" w:rsidRPr="001A61C5" w:rsidRDefault="001A61C5" w:rsidP="001A61C5">
      <w:pPr>
        <w:spacing w:after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C5">
        <w:rPr>
          <w:rFonts w:ascii="Times New Roman" w:hAnsi="Times New Roman" w:cs="Times New Roman"/>
          <w:b/>
          <w:sz w:val="28"/>
          <w:szCs w:val="28"/>
        </w:rPr>
        <w:t>План физкультурно-оздоровительной работы на 2022 -2023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C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30504" w:rsidRDefault="0022431B" w:rsidP="00D4475F">
      <w:pPr>
        <w:spacing w:after="0"/>
        <w:ind w:left="1229"/>
      </w:pPr>
      <w:r>
        <w:rPr>
          <w:rFonts w:ascii="Times New Roman" w:eastAsia="Times New Roman" w:hAnsi="Times New Roman" w:cs="Times New Roman"/>
          <w:b/>
          <w:i/>
          <w:sz w:val="24"/>
        </w:rPr>
        <w:t>План взаимодействия специалистов с родителями на 2022 – 2023 уч. год</w:t>
      </w:r>
    </w:p>
    <w:p w:rsidR="00030504" w:rsidRDefault="0022431B">
      <w:pPr>
        <w:spacing w:after="0"/>
        <w:ind w:left="62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0052" w:type="dxa"/>
        <w:tblInd w:w="35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3"/>
        <w:gridCol w:w="5560"/>
        <w:gridCol w:w="20"/>
        <w:gridCol w:w="155"/>
        <w:gridCol w:w="20"/>
        <w:gridCol w:w="1256"/>
        <w:gridCol w:w="2298"/>
      </w:tblGrid>
      <w:tr w:rsidR="00030504" w:rsidTr="00762E58">
        <w:trPr>
          <w:trHeight w:val="56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spacing w:after="22"/>
              <w:ind w:left="2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30504" w:rsidRDefault="0022431B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030504" w:rsidTr="00762E58">
        <w:trPr>
          <w:trHeight w:val="5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родительские собрания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Май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СП </w:t>
            </w:r>
          </w:p>
        </w:tc>
      </w:tr>
      <w:tr w:rsidR="00030504" w:rsidTr="00762E58">
        <w:trPr>
          <w:trHeight w:val="21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1A61C5">
            <w:pPr>
              <w:spacing w:line="296" w:lineRule="auto"/>
              <w:ind w:left="107" w:righ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на родительских собраниях: «Организация физкультурных занятий в детском саду. Формы работы по физическому воспитанию». </w:t>
            </w:r>
          </w:p>
          <w:p w:rsidR="00030504" w:rsidRDefault="0022431B" w:rsidP="001A61C5">
            <w:pPr>
              <w:spacing w:line="31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Фотовыставка «Мое классное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лето»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группах. </w:t>
            </w:r>
          </w:p>
          <w:p w:rsidR="00030504" w:rsidRDefault="001A61C5" w:rsidP="001A61C5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на сайт: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«Закаливание </w:t>
            </w:r>
            <w:r w:rsidR="0022431B">
              <w:rPr>
                <w:rFonts w:ascii="Times New Roman" w:eastAsia="Times New Roman" w:hAnsi="Times New Roman" w:cs="Times New Roman"/>
                <w:color w:val="111111"/>
                <w:sz w:val="24"/>
              </w:rPr>
              <w:t>детского организма».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2E58" w:rsidTr="0019561D">
        <w:trPr>
          <w:trHeight w:val="247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58" w:rsidRDefault="00762E5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58" w:rsidRDefault="00762E58" w:rsidP="001A61C5">
            <w:pPr>
              <w:spacing w:line="313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Стендовые консультации: «Физическое развитие ребёнка с чего начать?». </w:t>
            </w:r>
          </w:p>
          <w:p w:rsidR="00762E58" w:rsidRDefault="00762E58" w:rsidP="001A61C5">
            <w:pPr>
              <w:spacing w:after="21" w:line="295" w:lineRule="auto"/>
              <w:ind w:left="107"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консультация на тему: «Пальчиковые игры и упражнения для развития дошкольников»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группа.   </w:t>
            </w:r>
          </w:p>
          <w:p w:rsidR="00762E58" w:rsidRDefault="00762E58" w:rsidP="001A61C5">
            <w:pPr>
              <w:ind w:left="107" w:right="1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 «Взаимодействие ДОО с родителями по патриотическому воспитанию» старший дошкольный возраст.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58" w:rsidRDefault="00762E58">
            <w:pPr>
              <w:ind w:left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E58" w:rsidRDefault="00762E58">
            <w:pPr>
              <w:ind w:left="111" w:right="2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2E58" w:rsidTr="0019561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58" w:rsidRDefault="00762E58"/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E58" w:rsidRDefault="00762E58">
            <w:pPr>
              <w:ind w:left="107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на сайт: «Как выбрать вид спорта»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FEF"/>
          </w:tcPr>
          <w:p w:rsidR="00762E58" w:rsidRPr="00D4475F" w:rsidRDefault="00762E58" w:rsidP="001A61C5"/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E58" w:rsidRDefault="00762E58" w:rsidP="001A61C5"/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58" w:rsidRDefault="00762E58"/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58" w:rsidRDefault="00762E58"/>
        </w:tc>
      </w:tr>
      <w:tr w:rsidR="00030504" w:rsidTr="00762E58">
        <w:trPr>
          <w:trHeight w:val="2467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spacing w:after="20" w:line="29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консультация: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«Особенности закаливания детей в детском саду и в домашних условиях» (старшая группа). </w:t>
            </w:r>
          </w:p>
          <w:p w:rsidR="00030504" w:rsidRDefault="0022431B">
            <w:pPr>
              <w:spacing w:after="1" w:line="313" w:lineRule="auto"/>
              <w:ind w:left="107" w:right="1404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КВН «В здоровом теле — здоровый дух»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старший дошкольный возраст. Буклет: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«Будь здоров, малыш» </w:t>
            </w:r>
          </w:p>
          <w:p w:rsidR="00030504" w:rsidRDefault="0022431B">
            <w:pPr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Стендовая  консультация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«Как провести выходной с ребенком».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Семинар-практикум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родителей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«Полезная прогулка»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 w:rsidTr="00762E58">
        <w:trPr>
          <w:trHeight w:val="18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line="314" w:lineRule="auto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Папка передвижка: «Профилактика ОРЗ в домашних условиях» (во всех группах). </w:t>
            </w:r>
          </w:p>
          <w:p w:rsidR="00030504" w:rsidRDefault="0022431B">
            <w:pPr>
              <w:spacing w:line="31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 «Мы- друзья природы» старший дошкольный возраст. </w:t>
            </w:r>
          </w:p>
          <w:p w:rsidR="00030504" w:rsidRDefault="0022431B">
            <w:pPr>
              <w:spacing w:after="63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на сайт: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Детская жадность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». </w:t>
            </w:r>
          </w:p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Буклет: «Сильные, смелые, ловкие, умелые!»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tabs>
                <w:tab w:val="center" w:pos="2097"/>
                <w:tab w:val="center" w:pos="3106"/>
                <w:tab w:val="right" w:pos="574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консультация: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2431B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Двигательная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</w:t>
            </w:r>
          </w:p>
        </w:tc>
      </w:tr>
      <w:tr w:rsidR="00030504" w:rsidTr="00762E58">
        <w:trPr>
          <w:trHeight w:val="210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spacing w:line="318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активность детей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ab/>
              <w:t xml:space="preserve">в зимнее </w:t>
            </w:r>
            <w:r w:rsidR="0022431B"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время года»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(подготовительная группа). </w:t>
            </w:r>
          </w:p>
          <w:p w:rsidR="00030504" w:rsidRDefault="0022431B">
            <w:pPr>
              <w:spacing w:line="31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 для родителей и воспитателей: «Здоровье – наше богатство». </w:t>
            </w:r>
          </w:p>
          <w:p w:rsidR="00030504" w:rsidRDefault="0022431B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на сайт: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Двигательная деятельность детей 2-3-го года жизни, как средство оздоровления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2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219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 w:line="30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Папка - передвижка: «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Скакалка в детском саду и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>дома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30504" w:rsidRDefault="00D4475F">
            <w:pPr>
              <w:spacing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Шоу - викторина к 23 февраля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«Суперпапа» старший дошкольный возраст.</w:t>
            </w:r>
            <w:r w:rsidR="0022431B">
              <w:rPr>
                <w:sz w:val="24"/>
              </w:rPr>
              <w:t xml:space="preserve"> </w:t>
            </w:r>
          </w:p>
          <w:p w:rsidR="00030504" w:rsidRDefault="0022431B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Стендовая консультация: «Играйте с детьми в народные подвижные игры».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Буклет: «Воспитываем грамотного пешехода.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2507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line="313" w:lineRule="auto"/>
              <w:ind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Стендовая консультация: «Стендовая консультация: «Закаляйся вкусно! Морожено!!!» (старший дошкольный возраст). </w:t>
            </w:r>
          </w:p>
          <w:p w:rsidR="00030504" w:rsidRDefault="0022431B" w:rsidP="00D4475F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 ко Дню 8 марта «И в шутку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всерьез»  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дошкольный возраст. </w:t>
            </w:r>
          </w:p>
          <w:p w:rsidR="00030504" w:rsidRDefault="0022431B" w:rsidP="00D4475F">
            <w:pPr>
              <w:spacing w:after="3"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на сайт: «Патриотическое воспитание дошкольников»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Буклет: «Красивая осанка - здоровый ребенок»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 (старшая группа) «Кувшин наших эмоций»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 w:rsidTr="00762E58">
        <w:trPr>
          <w:trHeight w:val="15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line="31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Папка передвижка: «Играйте с детьми в народные подвижные игры» </w:t>
            </w:r>
          </w:p>
          <w:p w:rsidR="00030504" w:rsidRDefault="0022431B" w:rsidP="00D4475F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 «Путешествие по космосу» (старшая группа). </w:t>
            </w:r>
          </w:p>
          <w:p w:rsidR="00030504" w:rsidRDefault="0022431B" w:rsidP="00D4475F">
            <w:r>
              <w:rPr>
                <w:rFonts w:ascii="Times New Roman" w:eastAsia="Times New Roman" w:hAnsi="Times New Roman" w:cs="Times New Roman"/>
                <w:sz w:val="24"/>
              </w:rPr>
              <w:t>Стендовая консультация: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Оздоравливающие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 для часто болеющих детей».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 w:rsidTr="00762E58">
        <w:trPr>
          <w:trHeight w:val="186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line="31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консультация: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 возникновения мяча». </w:t>
            </w:r>
          </w:p>
          <w:p w:rsidR="00030504" w:rsidRDefault="0022431B">
            <w:pPr>
              <w:spacing w:after="1"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консультация: «Игры, которые можно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дома»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средняя группа).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30504" w:rsidRDefault="0022431B">
            <w:pPr>
              <w:spacing w:after="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Совместный  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«День защиты детей». </w:t>
            </w:r>
          </w:p>
          <w:p w:rsidR="00030504" w:rsidRDefault="0022431B">
            <w:r>
              <w:t>Консультация на сайт: «</w:t>
            </w:r>
            <w:r>
              <w:rPr>
                <w:color w:val="111111"/>
              </w:rPr>
              <w:t>Летнее закаливание»</w:t>
            </w:r>
            <w: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8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инструктор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30504" w:rsidRDefault="0022431B" w:rsidP="00D4475F">
      <w:pPr>
        <w:spacing w:after="2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30504" w:rsidRDefault="0022431B">
      <w:pPr>
        <w:spacing w:after="0"/>
        <w:ind w:right="4514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30504" w:rsidRDefault="0022431B">
      <w:pPr>
        <w:spacing w:after="0"/>
        <w:ind w:right="91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План взаимодействия педагогов с родителями на 2022 – 2023 уч. год </w:t>
      </w:r>
    </w:p>
    <w:p w:rsidR="00030504" w:rsidRDefault="0022431B">
      <w:pPr>
        <w:spacing w:after="268"/>
        <w:ind w:left="461"/>
      </w:pPr>
      <w:r>
        <w:t xml:space="preserve"> </w:t>
      </w:r>
    </w:p>
    <w:p w:rsidR="00030504" w:rsidRDefault="0022431B">
      <w:pPr>
        <w:spacing w:after="0"/>
        <w:ind w:left="3563"/>
      </w:pPr>
      <w:r>
        <w:rPr>
          <w:rFonts w:ascii="Times New Roman" w:eastAsia="Times New Roman" w:hAnsi="Times New Roman" w:cs="Times New Roman"/>
          <w:i/>
          <w:sz w:val="24"/>
        </w:rPr>
        <w:t>Группы раннего возраста (1,6-3 года)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924" w:type="dxa"/>
        <w:tblInd w:w="462" w:type="dxa"/>
        <w:tblCellMar>
          <w:top w:w="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1609"/>
        <w:gridCol w:w="2075"/>
      </w:tblGrid>
      <w:tr w:rsidR="00030504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spacing w:after="17"/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30504" w:rsidRDefault="0022431B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030504">
        <w:trPr>
          <w:trHeight w:val="2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Совместные мероприятия с родителями: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собрание:  </w:t>
            </w:r>
          </w:p>
          <w:p w:rsidR="00030504" w:rsidRDefault="0022431B" w:rsidP="00D4475F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«Адаптация ребенка в детском саду».  </w:t>
            </w:r>
          </w:p>
          <w:p w:rsidR="00030504" w:rsidRDefault="0022431B" w:rsidP="00D4475F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«Адаптация – что это такое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030504" w:rsidRDefault="0022431B" w:rsidP="00D4475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«Первый раз в детский сад»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ind w:left="4" w:right="6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Выставка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Осень – осе</w:t>
            </w:r>
            <w:r w:rsidR="00D4475F">
              <w:rPr>
                <w:rFonts w:ascii="Times New Roman" w:eastAsia="Times New Roman" w:hAnsi="Times New Roman" w:cs="Times New Roman"/>
                <w:sz w:val="24"/>
              </w:rPr>
              <w:t xml:space="preserve">нь в гости просим» Беседа: «О необходимости </w:t>
            </w:r>
            <w:r w:rsidR="00D4475F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мелкой моторики».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line="313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Папка – передвижка. «Нашим дорогим мамам посвящается!» </w:t>
            </w:r>
          </w:p>
          <w:p w:rsidR="00030504" w:rsidRDefault="0022431B" w:rsidP="00D4475F">
            <w:pPr>
              <w:spacing w:after="4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«Значение «Пальчиковой гимнастики» в развитии детей дошкольного </w:t>
            </w:r>
          </w:p>
          <w:p w:rsidR="00030504" w:rsidRDefault="0022431B" w:rsidP="00D4475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повысить иммунитет: весенние правила для родителей»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2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Консультации, 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4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раннего возраста,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>
        <w:trPr>
          <w:trHeight w:val="1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«Первый раз в детский сад» </w:t>
            </w:r>
          </w:p>
          <w:p w:rsidR="00030504" w:rsidRDefault="0022431B">
            <w:pPr>
              <w:spacing w:after="63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Гигиена  одежды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вашего ребенка», </w:t>
            </w:r>
          </w:p>
          <w:p w:rsidR="00030504" w:rsidRDefault="0022431B">
            <w:pPr>
              <w:spacing w:after="25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«Прогулка на свежем воздухе» </w:t>
            </w:r>
          </w:p>
          <w:p w:rsidR="00030504" w:rsidRDefault="0022431B">
            <w:pPr>
              <w:spacing w:after="63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подготовить ребенка к детскому саду», </w:t>
            </w:r>
          </w:p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«Одежда детей в группе»,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«Закаливание детей 2-3 лет». «Одежда для прогулок осенью»,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«Как вести здоровый образ жизни вместе с ребенком?» «Начинаем утро с зарядки»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«Чесночницы – одна из мер профилактики вирусных инфекций».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Консультация «Что нужно знать о здоровье зубов ваших детей».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«Ветреная оспа»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«Консультация «Детское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плоскостопие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и профилактика»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" w:line="313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Памятка для родителей «Как предупредить авитаминоз весной». </w:t>
            </w:r>
          </w:p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«Как одеть ребенка весной».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65"/>
              <w:ind w:left="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Консультация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Игры детей на свежем воздухе»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030504" w:rsidRDefault="00D4475F" w:rsidP="00D4475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«Безопасность в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летний период»</w:t>
            </w:r>
            <w:r w:rsidR="0022431B">
              <w:rPr>
                <w:rFonts w:ascii="Arial" w:eastAsia="Arial" w:hAnsi="Arial" w:cs="Arial"/>
                <w:sz w:val="26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«Осторожно клещи!»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ширм, стендов, папок-передвижек: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раннего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детский сад без слез или как уберечь ребенка от стресса»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«Роль семьи в воспитание здорового ребенка»,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«Растим здорового ребенка»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«Стихи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развития мелкой моторики»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«Не хочу! Не буду!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надо!: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кризис трёх лет»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«Агрессия и жестокость у детей»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22431B">
      <w:pPr>
        <w:spacing w:after="24"/>
        <w:ind w:left="46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30504" w:rsidRDefault="0022431B">
      <w:pPr>
        <w:spacing w:after="0"/>
        <w:ind w:right="2497"/>
        <w:jc w:val="right"/>
      </w:pPr>
      <w:r>
        <w:rPr>
          <w:rFonts w:ascii="Times New Roman" w:eastAsia="Times New Roman" w:hAnsi="Times New Roman" w:cs="Times New Roman"/>
          <w:i/>
          <w:sz w:val="24"/>
        </w:rPr>
        <w:t>Группы дошкольного возраста (3-7 лет)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924" w:type="dxa"/>
        <w:tblInd w:w="46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10"/>
        <w:gridCol w:w="5956"/>
        <w:gridCol w:w="1275"/>
        <w:gridCol w:w="1983"/>
      </w:tblGrid>
      <w:tr w:rsidR="00030504" w:rsidTr="00D4475F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spacing w:after="17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30504" w:rsidRDefault="0022431B">
            <w:pPr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0504" w:rsidRDefault="0022431B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030504" w:rsidTr="00D4475F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Родительские собрания: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4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дошкольного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30504" w:rsidTr="00D4475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Совместные мероприятия с родителями: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  <w:p w:rsidR="00030504" w:rsidRDefault="0022431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родителями атрибутов  для физического развития детей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для родителей «Мамина школа»: «Если ребенок плохо ест» (беседа)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старшая  группа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 Презентация «Здоровье ребенка в наших руках».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подготовительная группа –  </w:t>
            </w:r>
          </w:p>
          <w:p w:rsidR="00030504" w:rsidRDefault="0022431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любознательных родителей: «Профилактика гриппа и ОРВИ» (консультация)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«Умные родители»: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«Одежда детей в группе и на улице» (консультация)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подгот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овительная 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«Растим детей здоровыми»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товительная 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«Играем - речь развиваем»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ительная группа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«Профилактика кариеса у детей»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товительная группа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Спортивный праздник «Папа, мама и я – спортивная семья»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Спортивное развлечение «Как Мишка здоровым стал»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ширм, стендов, папок-передвижек: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дошкольного возраста </w:t>
            </w:r>
          </w:p>
        </w:tc>
      </w:tr>
      <w:tr w:rsidR="00030504" w:rsidTr="00D4475F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 w:rsidR="00D4475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30504" w:rsidRDefault="0022431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«Игры для развития мелкой моторики рук» </w:t>
            </w:r>
          </w:p>
          <w:p w:rsidR="00030504" w:rsidRDefault="002243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Памятка для родителей  «Оздоровление детей в осенний период»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 w:rsidP="00D4475F">
            <w:pPr>
              <w:ind w:right="4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End"/>
            <w:r w:rsidR="0022431B">
              <w:rPr>
                <w:rFonts w:ascii="Times New Roman" w:eastAsia="Times New Roman" w:hAnsi="Times New Roman" w:cs="Times New Roman"/>
                <w:sz w:val="24"/>
              </w:rPr>
              <w:t>Профилактика ОРЗ».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030504">
      <w:pPr>
        <w:spacing w:after="0"/>
        <w:ind w:left="-1239" w:right="10951"/>
      </w:pPr>
    </w:p>
    <w:tbl>
      <w:tblPr>
        <w:tblStyle w:val="TableGrid"/>
        <w:tblW w:w="9926" w:type="dxa"/>
        <w:tblInd w:w="461" w:type="dxa"/>
        <w:tblCellMar>
          <w:top w:w="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711"/>
        <w:gridCol w:w="5955"/>
        <w:gridCol w:w="1277"/>
        <w:gridCol w:w="1983"/>
      </w:tblGrid>
      <w:tr w:rsidR="00030504" w:rsidTr="00D4475F">
        <w:trPr>
          <w:trHeight w:val="5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 w:rsidP="00D4475F">
            <w:pPr>
              <w:ind w:right="18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 «Не навреди» (советы логопеда)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  <w:p w:rsidR="00030504" w:rsidRDefault="0022431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Возрастные и психологические особенности детей 6 -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7 года жизни»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D4475F">
            <w:pPr>
              <w:ind w:right="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на дороге. Легко ли научить ребёнка правильно вести себя на дороге»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3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подготовительная группа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Гигиена и здоровье».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ительная группа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«Возрастные особенности детей старшего дошкольного возраста»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Памятка для родителей «Поговорим о правильном питании».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5F" w:rsidRDefault="00D4475F">
            <w:pPr>
              <w:spacing w:after="48" w:line="272" w:lineRule="auto"/>
              <w:ind w:right="6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>
            <w:pPr>
              <w:spacing w:after="48" w:line="272" w:lineRule="auto"/>
              <w:ind w:right="6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«Вакцинация против гриппа». </w:t>
            </w:r>
          </w:p>
          <w:p w:rsidR="00030504" w:rsidRDefault="0022431B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«Домашняя аптечка». </w:t>
            </w:r>
          </w:p>
          <w:p w:rsidR="00030504" w:rsidRDefault="0022431B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«Закаливание».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«Витамины для детей».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1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«Быть в движении – значит быть здоровым» «Движение залог здоровья»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– </w:t>
            </w:r>
          </w:p>
          <w:p w:rsidR="00030504" w:rsidRDefault="0022431B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«Учим ребёнка безопасности»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О необходимости проведения вакцинации против гриппа и ОРВИ.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«Профилактика гриппа и оздоровление детей»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1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5F" w:rsidRDefault="00D4475F">
            <w:pPr>
              <w:spacing w:after="16" w:line="300" w:lineRule="auto"/>
              <w:ind w:right="210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 w:rsidP="00D4475F">
            <w:pPr>
              <w:spacing w:after="16" w:line="300" w:lineRule="auto"/>
              <w:ind w:right="2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Картотеки для родителей: «Артикуляционная гимнастика» «Полезная пища». </w:t>
            </w:r>
          </w:p>
          <w:p w:rsidR="00030504" w:rsidRDefault="0022431B">
            <w:pPr>
              <w:spacing w:after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«Если ребенок плохо ест».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«Надежная защита- крепкий иммунитет».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  <w:p w:rsidR="00030504" w:rsidRDefault="0022431B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«Одежда детей в осенний период»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«Травмы»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овительная группа –</w:t>
            </w:r>
            <w:proofErr w:type="gramStart"/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Если грипп на пороге».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«Мокрый нос пусть останется с «носом»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D4475F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22431B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«Нарушение носового дыхания у детей».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«Народная медицина при простуде».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030504">
      <w:pPr>
        <w:spacing w:after="0"/>
        <w:ind w:left="-1239" w:right="10951"/>
      </w:pPr>
    </w:p>
    <w:tbl>
      <w:tblPr>
        <w:tblStyle w:val="TableGrid"/>
        <w:tblW w:w="9926" w:type="dxa"/>
        <w:tblInd w:w="461" w:type="dxa"/>
        <w:tblCellMar>
          <w:top w:w="50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5955"/>
        <w:gridCol w:w="1277"/>
        <w:gridCol w:w="1983"/>
      </w:tblGrid>
      <w:tr w:rsidR="00030504" w:rsidTr="003C6E2D">
        <w:trPr>
          <w:trHeight w:val="111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товительная группа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30504" w:rsidRDefault="0022431B">
            <w:pPr>
              <w:tabs>
                <w:tab w:val="center" w:pos="249"/>
                <w:tab w:val="center" w:pos="1304"/>
                <w:tab w:val="center" w:pos="2516"/>
                <w:tab w:val="center" w:pos="3365"/>
                <w:tab w:val="center" w:pos="4061"/>
                <w:tab w:val="center" w:pos="4961"/>
                <w:tab w:val="center" w:pos="5672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рассказать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ребёнку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Мороза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030504" w:rsidRDefault="0022431B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Снегурочку» 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логического мышления»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подготовительная группа –  </w:t>
            </w:r>
          </w:p>
          <w:p w:rsidR="00030504" w:rsidRDefault="002243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«Закаливание – одна из форм профилактики простудных заболеваний детей».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38" w:line="280" w:lineRule="auto"/>
              <w:ind w:right="17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«Не жадина, а собственник»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«Витаминная азбука родителям»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«Безопасность детей, забота взрослых».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 Рождество»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нужно знать о здоровье зубов ваших детей».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«Профилактика детского травматизма».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D4475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«Сколько времени проводит ребенок за компьютером.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Польза и вред.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сделать зимнюю прогулку с ребенком полезной и приятной?».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</w:t>
            </w:r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</w:t>
            </w:r>
            <w:proofErr w:type="gramStart"/>
            <w:r w:rsidR="00D4475F">
              <w:rPr>
                <w:rFonts w:ascii="Times New Roman" w:eastAsia="Times New Roman" w:hAnsi="Times New Roman" w:cs="Times New Roman"/>
                <w:b/>
                <w:sz w:val="24"/>
              </w:rPr>
              <w:t>-.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Как с этим бороться»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подготовительная группа –  </w:t>
            </w:r>
          </w:p>
          <w:p w:rsidR="00030504" w:rsidRDefault="0022431B">
            <w:pPr>
              <w:spacing w:after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«Сколько времени проводит ребенок за компьютером.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Польза и вред». </w:t>
            </w:r>
          </w:p>
          <w:p w:rsidR="00030504" w:rsidRDefault="0022431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«Казалось 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простое дело: чистить зубы».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 w:rsidP="003C6E2D">
            <w:pPr>
              <w:spacing w:after="43" w:line="276" w:lineRule="auto"/>
              <w:ind w:right="8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усидчивости у детей» </w:t>
            </w:r>
          </w:p>
          <w:p w:rsidR="00030504" w:rsidRDefault="0022431B">
            <w:pPr>
              <w:tabs>
                <w:tab w:val="center" w:pos="701"/>
                <w:tab w:val="center" w:pos="1764"/>
                <w:tab w:val="center" w:pos="2358"/>
                <w:tab w:val="center" w:pos="3012"/>
                <w:tab w:val="center" w:pos="3695"/>
                <w:tab w:val="center" w:pos="5002"/>
              </w:tabs>
              <w:spacing w:after="31"/>
            </w:pPr>
            <w:r>
              <w:tab/>
            </w:r>
            <w:r w:rsidR="003C6E2D">
              <w:rPr>
                <w:rFonts w:ascii="Times New Roman" w:eastAsia="Times New Roman" w:hAnsi="Times New Roman" w:cs="Times New Roman"/>
                <w:sz w:val="24"/>
              </w:rPr>
              <w:t xml:space="preserve">«Закаливание </w:t>
            </w:r>
            <w:r w:rsidR="003C6E2D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профилактики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простудных заболеваний детей»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«Будущий мужчина или как правильно воспитать мальчика» </w:t>
            </w:r>
          </w:p>
          <w:p w:rsidR="00030504" w:rsidRDefault="0022431B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«Трудовое воспитание в семье»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«Наказание и поощрение»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2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3C6E2D">
            <w:pPr>
              <w:spacing w:after="45" w:line="275" w:lineRule="auto"/>
              <w:ind w:right="1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>
            <w:pPr>
              <w:spacing w:after="45" w:line="275" w:lineRule="auto"/>
              <w:ind w:right="1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«Права и обязанности в семье». </w:t>
            </w:r>
          </w:p>
          <w:p w:rsidR="00030504" w:rsidRDefault="0022431B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тренировать память и внимание».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«Насморк». </w:t>
            </w:r>
          </w:p>
          <w:p w:rsidR="00030504" w:rsidRDefault="0022431B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«Профилактика гриппа».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«Скарлатина».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«Укрепление и сохранение здоровья дошкольников».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spacing w:after="43" w:line="277" w:lineRule="auto"/>
              <w:ind w:right="14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pPr>
              <w:spacing w:after="43" w:line="277" w:lineRule="auto"/>
              <w:ind w:right="14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«Какие игрушки покупать детям».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«Заботимся о здоровье детей весной»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 w:rsidTr="003C6E2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«Расторможенные и агрессивные дети».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030504">
      <w:pPr>
        <w:spacing w:after="0"/>
        <w:ind w:left="-1239" w:right="10951"/>
      </w:pPr>
    </w:p>
    <w:tbl>
      <w:tblPr>
        <w:tblStyle w:val="TableGrid"/>
        <w:tblW w:w="9926" w:type="dxa"/>
        <w:tblInd w:w="461" w:type="dxa"/>
        <w:tblCellMar>
          <w:top w:w="8" w:type="dxa"/>
          <w:left w:w="110" w:type="dxa"/>
        </w:tblCellMar>
        <w:tblLook w:val="04A0" w:firstRow="1" w:lastRow="0" w:firstColumn="1" w:lastColumn="0" w:noHBand="0" w:noVBand="1"/>
      </w:tblPr>
      <w:tblGrid>
        <w:gridCol w:w="711"/>
        <w:gridCol w:w="5954"/>
        <w:gridCol w:w="1278"/>
        <w:gridCol w:w="1983"/>
      </w:tblGrid>
      <w:tr w:rsidR="00030504">
        <w:trPr>
          <w:trHeight w:val="1873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7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«Влияние психического микроклимата на здоровье ребенка».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«Рекомендации по профилактике плоскостопия».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«Конъюнктивит у ребенка».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«Педикулёз».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«Как закапать капли в нос».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3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>овительная группа –</w:t>
            </w:r>
            <w:proofErr w:type="gramStart"/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Как предупредить авитаминоз весной».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«Что такое «школьный стресс» и как его преодолеть?»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7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–«Как уберечь ребёнка от травм»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редняя группа – </w:t>
            </w:r>
          </w:p>
          <w:p w:rsidR="00030504" w:rsidRDefault="0022431B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«Игры, которые лечат» </w:t>
            </w:r>
          </w:p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«Растим здорового ребенка.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заинтересовать ребенка занятиями физкультуры»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группа –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«Значение сна у детей дошкольного возраста». </w:t>
            </w:r>
          </w:p>
          <w:p w:rsidR="00030504" w:rsidRDefault="0022431B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«Скажем туберкулёзу нет».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«Что делать, если ваш малыш получил ожог?» «Профилактика кишечных заболеваний».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«Совместные занятия спортом детей и родителей»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3C6E2D">
            <w:pPr>
              <w:spacing w:after="45" w:line="274" w:lineRule="auto"/>
              <w:ind w:right="121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</w:p>
          <w:p w:rsidR="00030504" w:rsidRDefault="0022431B">
            <w:pPr>
              <w:spacing w:after="45" w:line="274" w:lineRule="auto"/>
              <w:ind w:right="1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«Летний отдых». </w:t>
            </w:r>
          </w:p>
          <w:p w:rsidR="00030504" w:rsidRDefault="0022431B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«Осторожно клещи».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«Солнечный удар».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здорового образа жизни у детей дошкольного возраста».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«Готовность к школе - психологическая, физическая и специальная»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Консультации, 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дошкольного возраста </w:t>
            </w:r>
          </w:p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3C6E2D"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«Правила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пасного поведения на дороге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и транспорте».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3C6E2D">
            <w:pPr>
              <w:ind w:right="154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pPr>
              <w:ind w:right="154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«Часто болеющие дети»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ind w:right="10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дготовительная группа – </w:t>
            </w:r>
          </w:p>
          <w:p w:rsidR="00030504" w:rsidRDefault="0022431B">
            <w:pPr>
              <w:ind w:right="10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«Режим дня»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 w:rsidP="003C6E2D">
            <w:pPr>
              <w:ind w:righ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ельная группа – </w:t>
            </w:r>
          </w:p>
          <w:p w:rsidR="00030504" w:rsidRPr="003C6E2D" w:rsidRDefault="0022431B" w:rsidP="003C6E2D">
            <w:pPr>
              <w:ind w:righ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«Безопасность на дороге. Легко ли научить ребёнка правильно вести себя на дороге»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22431B">
            <w: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Одежда детей в группе и на улице осенью».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«Не боимся мы дождей и осенних хмурых дней».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030504">
      <w:pPr>
        <w:spacing w:after="0"/>
        <w:ind w:left="-1239" w:right="10951"/>
      </w:pPr>
    </w:p>
    <w:tbl>
      <w:tblPr>
        <w:tblStyle w:val="TableGrid"/>
        <w:tblW w:w="9926" w:type="dxa"/>
        <w:tblInd w:w="461" w:type="dxa"/>
        <w:tblCellMar>
          <w:top w:w="49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11"/>
        <w:gridCol w:w="5955"/>
        <w:gridCol w:w="1277"/>
        <w:gridCol w:w="1983"/>
      </w:tblGrid>
      <w:tr w:rsidR="00030504">
        <w:trPr>
          <w:trHeight w:val="92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«Подвижные игры осенью на улице»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«Роль подвижной игры в жизни детей дошкольников»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ind w:right="6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>товительная группа –</w:t>
            </w:r>
          </w:p>
          <w:p w:rsidR="00030504" w:rsidRDefault="0022431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 необходимости проведения вакцинации против гриппа и ОРВИ.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группа –</w:t>
            </w:r>
          </w:p>
          <w:p w:rsidR="00030504" w:rsidRDefault="0022431B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Беседа: комплекс пальчиковых игр. «Играем дома».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«Почему дети разные»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3C6E2D">
            <w:pPr>
              <w:ind w:right="138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pPr>
              <w:ind w:right="138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«Грипп, не пройдет!»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подгот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>овительная группа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 «О значении обучения детей дошкольного возраста ПДД»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ind w:righ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>готовительная группа –</w:t>
            </w:r>
          </w:p>
          <w:p w:rsidR="00030504" w:rsidRDefault="0022431B">
            <w:pPr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культуры питания у детей дошкольного возраста»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«Закаливание – одна из форм профилактики простудных заболеваний детей».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подгото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«Научим детей ухаживать за полостью рта»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  <w:p w:rsidR="00030504" w:rsidRDefault="0022431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Памятка «Ролевая игра – путь освоения смыслов и обогащения чувств ребенка» </w:t>
            </w:r>
          </w:p>
          <w:p w:rsidR="00030504" w:rsidRDefault="0022431B">
            <w:pPr>
              <w:spacing w:after="1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«Сюжетно – ролевые игры детей подготовительной группы детского сада»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«Развиваем уверенность ребенка через игру»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2D" w:rsidRDefault="0022431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товительная группа – </w:t>
            </w:r>
          </w:p>
          <w:p w:rsidR="00030504" w:rsidRDefault="003C6E2D">
            <w:r>
              <w:rPr>
                <w:rFonts w:ascii="Times New Roman" w:eastAsia="Times New Roman" w:hAnsi="Times New Roman" w:cs="Times New Roman"/>
                <w:sz w:val="24"/>
              </w:rPr>
              <w:t xml:space="preserve">   «Значение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режима в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воспитании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старшего дошкольника»                   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Памятка для родителей «Как заинтересовать ребенка физкультурой?»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ind w:right="5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средняя группа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End"/>
            <w:r w:rsidR="0022431B">
              <w:rPr>
                <w:rFonts w:ascii="Times New Roman" w:eastAsia="Times New Roman" w:hAnsi="Times New Roman" w:cs="Times New Roman"/>
                <w:sz w:val="24"/>
              </w:rPr>
              <w:t>Дыхательная гимнастика».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«Сбалансированное питание-основа здоровья ребенка».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«Обучайте ребенка правилам дорожного движения».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>товительная группа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«Влияние питания на здоровье ребенка»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подготовительная группа – 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«Как сделать зимнюю прогулку с ребёнком приятной и полезной?».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«Как повысить работоспособность и выносливость ребенка»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pPr>
              <w:tabs>
                <w:tab w:val="center" w:pos="484"/>
                <w:tab w:val="center" w:pos="1632"/>
                <w:tab w:val="center" w:pos="2335"/>
                <w:tab w:val="center" w:pos="3011"/>
                <w:tab w:val="center" w:pos="4308"/>
                <w:tab w:val="center" w:pos="5476"/>
              </w:tabs>
            </w:pPr>
            <w:r>
              <w:tab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ключик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внутреннему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миру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0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ребёнка».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«Прогулки - источник мысли».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ind w:right="12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Гигиена и здоровье».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подготов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ительная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>«Ребенок и компьютер»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«Азбука дорожного движения»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редняя группа – </w:t>
            </w:r>
          </w:p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«Изучаем с детьми ПДД»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Дисциплина на улице – залог безопасности.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средняя группа – </w:t>
            </w:r>
          </w:p>
          <w:p w:rsidR="00030504" w:rsidRDefault="0022431B">
            <w: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Чем опасна оттепель на улице?»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ind w:right="16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«Как предупредить авитаминоз весной»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младшая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«О том, как разнообразить физическую активность ребенка»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ind w:right="6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– </w:t>
            </w:r>
            <w:r w:rsidR="002243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2431B">
              <w:rPr>
                <w:rFonts w:ascii="Times New Roman" w:eastAsia="Times New Roman" w:hAnsi="Times New Roman" w:cs="Times New Roman"/>
                <w:sz w:val="24"/>
              </w:rPr>
              <w:t xml:space="preserve">«Физическое воспитание ребенка в семье»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«Казалось бы, простое дело: чистить зубы»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3C6E2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–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«Первая помощь при отравлениях ядовитыми растениями».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 - подгот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овительная группа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«Закаливание ребенка»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504" w:rsidRDefault="00030504"/>
        </w:tc>
      </w:tr>
      <w:tr w:rsidR="0003050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22431B">
            <w:pPr>
              <w:spacing w:after="10" w:line="272" w:lineRule="auto"/>
              <w:ind w:right="59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дготовительная группа </w:t>
            </w:r>
            <w:proofErr w:type="gramStart"/>
            <w:r w:rsidR="003C6E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Активный отдых детей в летний период» </w:t>
            </w:r>
          </w:p>
          <w:p w:rsidR="00030504" w:rsidRDefault="0022431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Буклет: «Осторожно ядовитые растения»  </w:t>
            </w:r>
          </w:p>
          <w:p w:rsidR="00030504" w:rsidRDefault="0022431B"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на воде»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04" w:rsidRDefault="00030504"/>
        </w:tc>
      </w:tr>
    </w:tbl>
    <w:p w:rsidR="00030504" w:rsidRDefault="0022431B">
      <w:pPr>
        <w:spacing w:after="165"/>
        <w:ind w:left="46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0504" w:rsidRDefault="0022431B">
      <w:pPr>
        <w:spacing w:after="0"/>
        <w:ind w:left="461"/>
        <w:jc w:val="both"/>
      </w:pPr>
      <w:r>
        <w:t xml:space="preserve"> </w:t>
      </w:r>
    </w:p>
    <w:sectPr w:rsidR="00030504">
      <w:pgSz w:w="11904" w:h="16838"/>
      <w:pgMar w:top="1138" w:right="953" w:bottom="1153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4"/>
    <w:rsid w:val="00030504"/>
    <w:rsid w:val="001A61C5"/>
    <w:rsid w:val="0022431B"/>
    <w:rsid w:val="003C6E2D"/>
    <w:rsid w:val="00762E58"/>
    <w:rsid w:val="00D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6185"/>
  <w15:docId w15:val="{4327DC8C-6FDD-4704-96DF-AC75220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127.edusev.ru/uploads/1000/797/section/340919/fizo/Konsul_taciya_dlya_roditelej_Skakalka_v_ds._i_doma.docx?1475756051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127.edusev.ru/uploads/1000/797/section/340919/fizo/Konsul_taciya_dlya_roditelej_Skakalka_v_ds._i_doma.docx?1475756051949" TargetMode="External"/><Relationship Id="rId5" Type="http://schemas.openxmlformats.org/officeDocument/2006/relationships/hyperlink" Target="https://ds127.edusev.ru/uploads/1000/797/section/340919/fizo/Konsul_taciya_dlya_roditelej_Skakalka_v_ds._i_doma.docx?147575605194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Любовь</cp:lastModifiedBy>
  <cp:revision>3</cp:revision>
  <dcterms:created xsi:type="dcterms:W3CDTF">2023-04-22T07:16:00Z</dcterms:created>
  <dcterms:modified xsi:type="dcterms:W3CDTF">2023-04-22T08:03:00Z</dcterms:modified>
</cp:coreProperties>
</file>