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58" w:rsidRDefault="00165E47">
      <w:pPr>
        <w:spacing w:after="15"/>
        <w:ind w:left="127"/>
      </w:pPr>
      <w:r>
        <w:rPr>
          <w:rFonts w:ascii="Arial" w:eastAsia="Arial" w:hAnsi="Arial" w:cs="Arial"/>
          <w:b/>
          <w:color w:val="800000"/>
          <w:sz w:val="27"/>
        </w:rPr>
        <w:t>Информация об объеме образовательной деятельности на 202</w:t>
      </w:r>
      <w:r w:rsidR="00BD3004">
        <w:rPr>
          <w:rFonts w:ascii="Arial" w:eastAsia="Arial" w:hAnsi="Arial" w:cs="Arial"/>
          <w:b/>
          <w:color w:val="800000"/>
          <w:sz w:val="27"/>
        </w:rPr>
        <w:t>3</w:t>
      </w:r>
      <w:r>
        <w:rPr>
          <w:rFonts w:ascii="Arial" w:eastAsia="Arial" w:hAnsi="Arial" w:cs="Arial"/>
          <w:b/>
          <w:color w:val="800000"/>
          <w:sz w:val="27"/>
        </w:rPr>
        <w:t xml:space="preserve"> — </w:t>
      </w:r>
    </w:p>
    <w:p w:rsidR="00A45158" w:rsidRDefault="00165E47">
      <w:pPr>
        <w:spacing w:after="0"/>
        <w:ind w:right="38"/>
        <w:jc w:val="center"/>
      </w:pPr>
      <w:r>
        <w:rPr>
          <w:rFonts w:ascii="Arial" w:eastAsia="Arial" w:hAnsi="Arial" w:cs="Arial"/>
          <w:b/>
          <w:color w:val="800000"/>
          <w:sz w:val="27"/>
        </w:rPr>
        <w:t>202</w:t>
      </w:r>
      <w:r w:rsidR="00BD3004">
        <w:rPr>
          <w:rFonts w:ascii="Arial" w:eastAsia="Arial" w:hAnsi="Arial" w:cs="Arial"/>
          <w:b/>
          <w:color w:val="800000"/>
          <w:sz w:val="27"/>
        </w:rPr>
        <w:t>4</w:t>
      </w:r>
      <w:r>
        <w:rPr>
          <w:rFonts w:ascii="Arial" w:eastAsia="Arial" w:hAnsi="Arial" w:cs="Arial"/>
          <w:b/>
          <w:color w:val="800000"/>
          <w:sz w:val="27"/>
        </w:rPr>
        <w:t xml:space="preserve"> учебный год (1 полугодие)</w:t>
      </w:r>
      <w:r>
        <w:rPr>
          <w:rFonts w:ascii="Arial" w:eastAsia="Arial" w:hAnsi="Arial" w:cs="Arial"/>
          <w:b/>
          <w:color w:val="1C5CB0"/>
          <w:sz w:val="27"/>
        </w:rPr>
        <w:t xml:space="preserve"> </w:t>
      </w:r>
    </w:p>
    <w:tbl>
      <w:tblPr>
        <w:tblStyle w:val="TableGrid"/>
        <w:tblW w:w="9400" w:type="dxa"/>
        <w:tblInd w:w="-14" w:type="dxa"/>
        <w:tblCellMar>
          <w:top w:w="41" w:type="dxa"/>
          <w:left w:w="29" w:type="dxa"/>
          <w:right w:w="40" w:type="dxa"/>
        </w:tblCellMar>
        <w:tblLook w:val="04A0"/>
      </w:tblPr>
      <w:tblGrid>
        <w:gridCol w:w="3903"/>
        <w:gridCol w:w="1918"/>
        <w:gridCol w:w="1798"/>
        <w:gridCol w:w="1781"/>
      </w:tblGrid>
      <w:tr w:rsidR="00A45158">
        <w:trPr>
          <w:trHeight w:val="312"/>
        </w:trPr>
        <w:tc>
          <w:tcPr>
            <w:tcW w:w="3903" w:type="dxa"/>
            <w:vMerge w:val="restart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</w:tcPr>
          <w:p w:rsidR="00A45158" w:rsidRDefault="00165E47">
            <w:r>
              <w:rPr>
                <w:rFonts w:ascii="Arial" w:eastAsia="Arial" w:hAnsi="Arial" w:cs="Arial"/>
                <w:b/>
                <w:sz w:val="18"/>
              </w:rPr>
              <w:t>Услуга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497" w:type="dxa"/>
            <w:gridSpan w:val="3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</w:tcPr>
          <w:p w:rsidR="00A45158" w:rsidRDefault="00165E47">
            <w:r>
              <w:rPr>
                <w:rFonts w:ascii="Arial" w:eastAsia="Arial" w:hAnsi="Arial" w:cs="Arial"/>
                <w:b/>
                <w:sz w:val="18"/>
              </w:rPr>
              <w:t>Количество физических лиц от 1 года до 8-ми лет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A45158">
        <w:trPr>
          <w:trHeight w:val="312"/>
        </w:trPr>
        <w:tc>
          <w:tcPr>
            <w:tcW w:w="0" w:type="auto"/>
            <w:vMerge/>
            <w:tcBorders>
              <w:top w:val="nil"/>
              <w:left w:val="single" w:sz="6" w:space="0" w:color="4F8FE3"/>
              <w:bottom w:val="nil"/>
              <w:right w:val="single" w:sz="6" w:space="0" w:color="4F8FE3"/>
            </w:tcBorders>
          </w:tcPr>
          <w:p w:rsidR="00A45158" w:rsidRDefault="00A45158"/>
        </w:tc>
        <w:tc>
          <w:tcPr>
            <w:tcW w:w="3716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</w:tcPr>
          <w:p w:rsidR="00A45158" w:rsidRDefault="00165E47">
            <w:r>
              <w:rPr>
                <w:rFonts w:ascii="Arial" w:eastAsia="Arial" w:hAnsi="Arial" w:cs="Arial"/>
                <w:b/>
                <w:sz w:val="18"/>
              </w:rPr>
              <w:t>за счет бюджетных ассигнований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781" w:type="dxa"/>
            <w:vMerge w:val="restart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</w:tcPr>
          <w:p w:rsidR="00A45158" w:rsidRDefault="00165E47">
            <w:r>
              <w:rPr>
                <w:rFonts w:ascii="Arial" w:eastAsia="Arial" w:hAnsi="Arial" w:cs="Arial"/>
                <w:b/>
                <w:sz w:val="18"/>
              </w:rPr>
              <w:t>в том числе по договорам об образовании за счет средств физических и (или) юридических лиц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A45158">
        <w:trPr>
          <w:trHeight w:val="1230"/>
        </w:trPr>
        <w:tc>
          <w:tcPr>
            <w:tcW w:w="0" w:type="auto"/>
            <w:vMerge/>
            <w:tcBorders>
              <w:top w:val="nil"/>
              <w:left w:val="single" w:sz="6" w:space="0" w:color="4F8FE3"/>
              <w:bottom w:val="single" w:sz="6" w:space="0" w:color="4F8FE3"/>
              <w:right w:val="single" w:sz="6" w:space="0" w:color="4F8FE3"/>
            </w:tcBorders>
          </w:tcPr>
          <w:p w:rsidR="00A45158" w:rsidRDefault="00A45158"/>
        </w:tc>
        <w:tc>
          <w:tcPr>
            <w:tcW w:w="1918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</w:tcPr>
          <w:p w:rsidR="00A45158" w:rsidRDefault="00165E47">
            <w:r>
              <w:rPr>
                <w:rFonts w:ascii="Arial" w:eastAsia="Arial" w:hAnsi="Arial" w:cs="Arial"/>
                <w:sz w:val="18"/>
              </w:rPr>
              <w:t xml:space="preserve">федерального бюджета </w:t>
            </w:r>
          </w:p>
        </w:tc>
        <w:tc>
          <w:tcPr>
            <w:tcW w:w="1798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</w:tcPr>
          <w:p w:rsidR="00A45158" w:rsidRDefault="00165E47">
            <w:r>
              <w:rPr>
                <w:rFonts w:ascii="Arial" w:eastAsia="Arial" w:hAnsi="Arial" w:cs="Arial"/>
                <w:sz w:val="18"/>
              </w:rPr>
              <w:t xml:space="preserve">регионального бюджета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4F8FE3"/>
              <w:bottom w:val="single" w:sz="6" w:space="0" w:color="4F8FE3"/>
              <w:right w:val="single" w:sz="6" w:space="0" w:color="4F8FE3"/>
            </w:tcBorders>
          </w:tcPr>
          <w:p w:rsidR="00A45158" w:rsidRDefault="00A45158"/>
        </w:tc>
      </w:tr>
      <w:tr w:rsidR="00A45158">
        <w:trPr>
          <w:trHeight w:val="534"/>
        </w:trPr>
        <w:tc>
          <w:tcPr>
            <w:tcW w:w="9400" w:type="dxa"/>
            <w:gridSpan w:val="4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vAlign w:val="center"/>
          </w:tcPr>
          <w:p w:rsidR="00A45158" w:rsidRDefault="00BD3004" w:rsidP="00BD3004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Общее кол-во детей – 75</w:t>
            </w:r>
          </w:p>
        </w:tc>
      </w:tr>
      <w:tr w:rsidR="00A45158">
        <w:trPr>
          <w:trHeight w:val="903"/>
        </w:trPr>
        <w:tc>
          <w:tcPr>
            <w:tcW w:w="3903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</w:tcPr>
          <w:p w:rsidR="00A45158" w:rsidRDefault="00165E47">
            <w:r>
              <w:rPr>
                <w:rFonts w:ascii="Arial" w:eastAsia="Arial" w:hAnsi="Arial" w:cs="Arial"/>
                <w:sz w:val="18"/>
              </w:rPr>
              <w:t xml:space="preserve">Реализация основных общеобразовательных программ дошкольного образования (группа полного дня) Физические лица от 1 года до 3-х лет </w:t>
            </w:r>
          </w:p>
        </w:tc>
        <w:tc>
          <w:tcPr>
            <w:tcW w:w="1918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</w:tcPr>
          <w:p w:rsidR="00A45158" w:rsidRDefault="00165E47">
            <w:r>
              <w:rPr>
                <w:rFonts w:ascii="Arial" w:eastAsia="Arial" w:hAnsi="Arial" w:cs="Arial"/>
                <w:sz w:val="18"/>
              </w:rPr>
              <w:t xml:space="preserve">0 </w:t>
            </w:r>
          </w:p>
        </w:tc>
        <w:tc>
          <w:tcPr>
            <w:tcW w:w="1798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</w:tcPr>
          <w:p w:rsidR="00A45158" w:rsidRDefault="00165E47"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="00840F52">
              <w:rPr>
                <w:rFonts w:ascii="Arial" w:eastAsia="Arial" w:hAnsi="Arial" w:cs="Arial"/>
                <w:sz w:val="18"/>
              </w:rPr>
              <w:t>0</w:t>
            </w:r>
          </w:p>
        </w:tc>
        <w:tc>
          <w:tcPr>
            <w:tcW w:w="1781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</w:tcPr>
          <w:p w:rsidR="00A45158" w:rsidRDefault="00840F52">
            <w:r>
              <w:t>0</w:t>
            </w:r>
          </w:p>
        </w:tc>
      </w:tr>
      <w:tr w:rsidR="00A45158">
        <w:trPr>
          <w:trHeight w:val="905"/>
        </w:trPr>
        <w:tc>
          <w:tcPr>
            <w:tcW w:w="3903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</w:tcPr>
          <w:p w:rsidR="00A45158" w:rsidRDefault="00165E47">
            <w:r>
              <w:rPr>
                <w:rFonts w:ascii="Arial" w:eastAsia="Arial" w:hAnsi="Arial" w:cs="Arial"/>
                <w:sz w:val="18"/>
              </w:rPr>
              <w:t xml:space="preserve">Реализация основных общеобразовательных программ дошкольного образования (группа полного дня) Физические лица от 3-х до 8-ми лет </w:t>
            </w:r>
          </w:p>
        </w:tc>
        <w:tc>
          <w:tcPr>
            <w:tcW w:w="1918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</w:tcPr>
          <w:p w:rsidR="00A45158" w:rsidRDefault="00165E47">
            <w:r>
              <w:rPr>
                <w:rFonts w:ascii="Arial" w:eastAsia="Arial" w:hAnsi="Arial" w:cs="Arial"/>
                <w:sz w:val="18"/>
              </w:rPr>
              <w:t xml:space="preserve">0 </w:t>
            </w:r>
          </w:p>
        </w:tc>
        <w:tc>
          <w:tcPr>
            <w:tcW w:w="1798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</w:tcPr>
          <w:p w:rsidR="00A45158" w:rsidRDefault="00BD3004">
            <w:r>
              <w:t>43</w:t>
            </w:r>
          </w:p>
        </w:tc>
        <w:tc>
          <w:tcPr>
            <w:tcW w:w="1781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</w:tcPr>
          <w:p w:rsidR="00A45158" w:rsidRDefault="00BD3004">
            <w:bookmarkStart w:id="0" w:name="_GoBack"/>
            <w:bookmarkEnd w:id="0"/>
            <w:r>
              <w:t>43</w:t>
            </w:r>
          </w:p>
        </w:tc>
      </w:tr>
      <w:tr w:rsidR="00A45158">
        <w:trPr>
          <w:trHeight w:val="1109"/>
        </w:trPr>
        <w:tc>
          <w:tcPr>
            <w:tcW w:w="3903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</w:tcPr>
          <w:p w:rsidR="00A45158" w:rsidRDefault="00165E47">
            <w:r>
              <w:rPr>
                <w:rFonts w:ascii="Arial" w:eastAsia="Arial" w:hAnsi="Arial" w:cs="Arial"/>
                <w:sz w:val="18"/>
              </w:rPr>
              <w:t xml:space="preserve">Реализация основных общеобразовательных программ дошкольного образования (дети, находящиеся под опекой) Физические лица от 3-х до 8-ми лет </w:t>
            </w:r>
          </w:p>
        </w:tc>
        <w:tc>
          <w:tcPr>
            <w:tcW w:w="1918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</w:tcPr>
          <w:p w:rsidR="00A45158" w:rsidRDefault="00165E47">
            <w:r>
              <w:rPr>
                <w:rFonts w:ascii="Arial" w:eastAsia="Arial" w:hAnsi="Arial" w:cs="Arial"/>
                <w:sz w:val="18"/>
              </w:rPr>
              <w:t xml:space="preserve">0 </w:t>
            </w:r>
          </w:p>
        </w:tc>
        <w:tc>
          <w:tcPr>
            <w:tcW w:w="1798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</w:tcPr>
          <w:p w:rsidR="00A45158" w:rsidRDefault="00501177">
            <w:r>
              <w:rPr>
                <w:rFonts w:ascii="Arial" w:eastAsia="Arial" w:hAnsi="Arial" w:cs="Arial"/>
                <w:sz w:val="18"/>
              </w:rPr>
              <w:t>0</w:t>
            </w:r>
          </w:p>
        </w:tc>
        <w:tc>
          <w:tcPr>
            <w:tcW w:w="1781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</w:tcPr>
          <w:p w:rsidR="00A45158" w:rsidRDefault="00501177">
            <w:r>
              <w:rPr>
                <w:rFonts w:ascii="Arial" w:eastAsia="Arial" w:hAnsi="Arial" w:cs="Arial"/>
                <w:sz w:val="18"/>
              </w:rPr>
              <w:t>0</w:t>
            </w:r>
          </w:p>
        </w:tc>
      </w:tr>
      <w:tr w:rsidR="00A45158">
        <w:trPr>
          <w:trHeight w:val="902"/>
        </w:trPr>
        <w:tc>
          <w:tcPr>
            <w:tcW w:w="3903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</w:tcPr>
          <w:p w:rsidR="00A45158" w:rsidRDefault="00165E47">
            <w:r>
              <w:rPr>
                <w:rFonts w:ascii="Arial" w:eastAsia="Arial" w:hAnsi="Arial" w:cs="Arial"/>
                <w:sz w:val="18"/>
              </w:rPr>
              <w:t xml:space="preserve">Реализация адаптированных основных общеобразовательных программ дошкольного образования (группа полного дня) Физические лица от 1 года до 3-х лет </w:t>
            </w:r>
          </w:p>
        </w:tc>
        <w:tc>
          <w:tcPr>
            <w:tcW w:w="1918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</w:tcPr>
          <w:p w:rsidR="00A45158" w:rsidRDefault="00165E47">
            <w:r>
              <w:rPr>
                <w:rFonts w:ascii="Arial" w:eastAsia="Arial" w:hAnsi="Arial" w:cs="Arial"/>
                <w:sz w:val="18"/>
              </w:rPr>
              <w:t xml:space="preserve">0 </w:t>
            </w:r>
          </w:p>
        </w:tc>
        <w:tc>
          <w:tcPr>
            <w:tcW w:w="1798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</w:tcPr>
          <w:p w:rsidR="00A45158" w:rsidRDefault="00165E47">
            <w:r>
              <w:rPr>
                <w:rFonts w:ascii="Arial" w:eastAsia="Arial" w:hAnsi="Arial" w:cs="Arial"/>
                <w:sz w:val="18"/>
              </w:rPr>
              <w:t xml:space="preserve">0 </w:t>
            </w:r>
          </w:p>
        </w:tc>
        <w:tc>
          <w:tcPr>
            <w:tcW w:w="1781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</w:tcPr>
          <w:p w:rsidR="00A45158" w:rsidRDefault="00165E47">
            <w:r>
              <w:rPr>
                <w:rFonts w:ascii="Arial" w:eastAsia="Arial" w:hAnsi="Arial" w:cs="Arial"/>
                <w:sz w:val="18"/>
              </w:rPr>
              <w:t xml:space="preserve">0 </w:t>
            </w:r>
          </w:p>
        </w:tc>
      </w:tr>
      <w:tr w:rsidR="00A45158">
        <w:trPr>
          <w:trHeight w:val="905"/>
        </w:trPr>
        <w:tc>
          <w:tcPr>
            <w:tcW w:w="3903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</w:tcPr>
          <w:p w:rsidR="00A45158" w:rsidRDefault="00165E47">
            <w:r>
              <w:rPr>
                <w:rFonts w:ascii="Arial" w:eastAsia="Arial" w:hAnsi="Arial" w:cs="Arial"/>
                <w:sz w:val="18"/>
              </w:rPr>
              <w:t xml:space="preserve">Реализация адаптированных основных общеобразовательных программ дошкольного образования (группа полного дня) Физические лица от 3-х до 8-ми лет </w:t>
            </w:r>
          </w:p>
        </w:tc>
        <w:tc>
          <w:tcPr>
            <w:tcW w:w="1918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</w:tcPr>
          <w:p w:rsidR="00A45158" w:rsidRDefault="00840F52">
            <w:r>
              <w:rPr>
                <w:rFonts w:ascii="Arial" w:eastAsia="Arial" w:hAnsi="Arial" w:cs="Arial"/>
                <w:sz w:val="18"/>
              </w:rPr>
              <w:t>0</w:t>
            </w:r>
          </w:p>
        </w:tc>
        <w:tc>
          <w:tcPr>
            <w:tcW w:w="1798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</w:tcPr>
          <w:p w:rsidR="00A45158" w:rsidRDefault="00BD3004">
            <w:r>
              <w:t>32</w:t>
            </w:r>
          </w:p>
        </w:tc>
        <w:tc>
          <w:tcPr>
            <w:tcW w:w="1781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</w:tcPr>
          <w:p w:rsidR="00A45158" w:rsidRDefault="00165E47">
            <w:r>
              <w:rPr>
                <w:rFonts w:ascii="Arial" w:eastAsia="Arial" w:hAnsi="Arial" w:cs="Arial"/>
                <w:sz w:val="18"/>
              </w:rPr>
              <w:t xml:space="preserve">0 </w:t>
            </w:r>
          </w:p>
        </w:tc>
      </w:tr>
    </w:tbl>
    <w:p w:rsidR="00A45158" w:rsidRDefault="00165E47">
      <w:pPr>
        <w:spacing w:after="0"/>
      </w:pPr>
      <w:r>
        <w:t xml:space="preserve"> </w:t>
      </w:r>
    </w:p>
    <w:sectPr w:rsidR="00A45158" w:rsidSect="001C623C">
      <w:pgSz w:w="11906" w:h="16838"/>
      <w:pgMar w:top="1440" w:right="808" w:bottom="1440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5158"/>
    <w:rsid w:val="00165E47"/>
    <w:rsid w:val="001C623C"/>
    <w:rsid w:val="00501177"/>
    <w:rsid w:val="005C3269"/>
    <w:rsid w:val="00840F52"/>
    <w:rsid w:val="00A45158"/>
    <w:rsid w:val="00BD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3C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C623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65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5E4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2021-12-19T16:50:00Z</cp:lastPrinted>
  <dcterms:created xsi:type="dcterms:W3CDTF">2023-10-25T05:59:00Z</dcterms:created>
  <dcterms:modified xsi:type="dcterms:W3CDTF">2023-10-25T05:59:00Z</dcterms:modified>
</cp:coreProperties>
</file>